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6E9" w14:textId="0B358F67" w:rsidR="00221375" w:rsidRDefault="00543BC7" w:rsidP="0068544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680A17A" wp14:editId="2827839C">
            <wp:extent cx="1008051" cy="1303020"/>
            <wp:effectExtent l="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27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73F8" w14:textId="04C19CB8" w:rsidR="00554DC4" w:rsidRPr="006F44FA" w:rsidRDefault="00554DC4" w:rsidP="006F44FA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221375">
        <w:rPr>
          <w:rFonts w:cstheme="minorHAnsi"/>
          <w:b/>
          <w:bCs/>
          <w:sz w:val="36"/>
          <w:szCs w:val="36"/>
          <w:u w:val="single"/>
        </w:rPr>
        <w:t>ATTESTATION DE DEPLACEMENT DEROGATOIRE</w:t>
      </w:r>
    </w:p>
    <w:p w14:paraId="226DA40E" w14:textId="77777777" w:rsidR="00554DC4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791978CA" w14:textId="77777777" w:rsidR="00554DC4" w:rsidRPr="00221375" w:rsidRDefault="00554DC4" w:rsidP="00221375">
      <w:pPr>
        <w:jc w:val="both"/>
        <w:rPr>
          <w:sz w:val="24"/>
          <w:szCs w:val="24"/>
        </w:rPr>
      </w:pPr>
    </w:p>
    <w:p w14:paraId="6F55D145" w14:textId="77777777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Je soussigné(e), </w:t>
      </w:r>
    </w:p>
    <w:p w14:paraId="36A1CCCF" w14:textId="77777777" w:rsidR="00543BC7" w:rsidRDefault="00543BC7" w:rsidP="00221375">
      <w:pPr>
        <w:jc w:val="both"/>
        <w:rPr>
          <w:sz w:val="24"/>
          <w:szCs w:val="24"/>
        </w:rPr>
      </w:pPr>
    </w:p>
    <w:p w14:paraId="1BABB987" w14:textId="79189D53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Mme/M. : </w:t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Pr="00221375">
        <w:rPr>
          <w:sz w:val="24"/>
          <w:szCs w:val="24"/>
        </w:rPr>
        <w:t xml:space="preserve">Né(e) le : </w:t>
      </w:r>
    </w:p>
    <w:p w14:paraId="7302081A" w14:textId="77777777" w:rsidR="00543BC7" w:rsidRDefault="00543BC7" w:rsidP="00221375">
      <w:pPr>
        <w:jc w:val="both"/>
        <w:rPr>
          <w:sz w:val="24"/>
          <w:szCs w:val="24"/>
        </w:rPr>
      </w:pPr>
    </w:p>
    <w:p w14:paraId="61EE55D3" w14:textId="3C1454B2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Demeurant : </w:t>
      </w:r>
    </w:p>
    <w:p w14:paraId="478B614C" w14:textId="77777777" w:rsidR="00543BC7" w:rsidRDefault="00543BC7" w:rsidP="00221375">
      <w:pPr>
        <w:jc w:val="both"/>
        <w:rPr>
          <w:sz w:val="24"/>
          <w:szCs w:val="24"/>
        </w:rPr>
      </w:pPr>
    </w:p>
    <w:p w14:paraId="7D262988" w14:textId="77777777" w:rsidR="00543BC7" w:rsidRDefault="00543BC7" w:rsidP="00221375">
      <w:pPr>
        <w:jc w:val="both"/>
        <w:rPr>
          <w:sz w:val="24"/>
          <w:szCs w:val="24"/>
        </w:rPr>
      </w:pPr>
    </w:p>
    <w:p w14:paraId="2EE24E9C" w14:textId="77777777" w:rsidR="00747B3F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œuvre afin de garantir le respect des dispositions de l’article 1er du présent décret » :</w:t>
      </w:r>
    </w:p>
    <w:p w14:paraId="14DF1372" w14:textId="24C9F577" w:rsidR="0018669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 Déplacement dérogatoire afin de me rendre depuis mon domicile et pour en revenir, </w:t>
      </w:r>
      <w:r w:rsidR="00437620">
        <w:rPr>
          <w:sz w:val="24"/>
          <w:szCs w:val="24"/>
        </w:rPr>
        <w:t xml:space="preserve">au rassemblement </w:t>
      </w:r>
      <w:r w:rsidRPr="00221375">
        <w:rPr>
          <w:sz w:val="24"/>
          <w:szCs w:val="24"/>
        </w:rPr>
        <w:t xml:space="preserve">déclaré qui se déroulera </w:t>
      </w:r>
      <w:r w:rsidR="002440D0">
        <w:rPr>
          <w:sz w:val="24"/>
          <w:szCs w:val="24"/>
        </w:rPr>
        <w:t xml:space="preserve">ce jour, </w:t>
      </w:r>
      <w:r w:rsidR="00333746">
        <w:rPr>
          <w:sz w:val="24"/>
          <w:szCs w:val="24"/>
        </w:rPr>
        <w:t>lundi 17 mai</w:t>
      </w:r>
      <w:r w:rsidR="00437620">
        <w:rPr>
          <w:sz w:val="24"/>
          <w:szCs w:val="24"/>
        </w:rPr>
        <w:t xml:space="preserve"> 2021</w:t>
      </w:r>
      <w:r w:rsidRPr="00221375">
        <w:rPr>
          <w:sz w:val="24"/>
          <w:szCs w:val="24"/>
        </w:rPr>
        <w:t xml:space="preserve"> </w:t>
      </w:r>
      <w:r w:rsidR="00186695">
        <w:rPr>
          <w:sz w:val="24"/>
          <w:szCs w:val="24"/>
        </w:rPr>
        <w:t>devant le Rectorat de Créteil</w:t>
      </w:r>
      <w:r w:rsidR="00AB20EC">
        <w:rPr>
          <w:sz w:val="24"/>
          <w:szCs w:val="24"/>
        </w:rPr>
        <w:t>, 4 rue Georges Enesco 94000 CRETEIL</w:t>
      </w:r>
      <w:r w:rsidRPr="00221375">
        <w:rPr>
          <w:sz w:val="24"/>
          <w:szCs w:val="24"/>
        </w:rPr>
        <w:t xml:space="preserve">. </w:t>
      </w:r>
    </w:p>
    <w:p w14:paraId="73674679" w14:textId="77777777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Fait à : </w:t>
      </w:r>
    </w:p>
    <w:p w14:paraId="27551C1C" w14:textId="00E2DD02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Le </w:t>
      </w:r>
      <w:r w:rsidR="00333746">
        <w:rPr>
          <w:sz w:val="24"/>
          <w:szCs w:val="24"/>
        </w:rPr>
        <w:t>17 mai</w:t>
      </w:r>
      <w:r w:rsidR="002440D0">
        <w:rPr>
          <w:sz w:val="24"/>
          <w:szCs w:val="24"/>
        </w:rPr>
        <w:t xml:space="preserve"> </w:t>
      </w:r>
      <w:r w:rsidRPr="00221375">
        <w:rPr>
          <w:sz w:val="24"/>
          <w:szCs w:val="24"/>
        </w:rPr>
        <w:t xml:space="preserve">2021 </w:t>
      </w:r>
      <w:r w:rsidR="0068544E">
        <w:rPr>
          <w:sz w:val="24"/>
          <w:szCs w:val="24"/>
        </w:rPr>
        <w:tab/>
      </w:r>
      <w:r w:rsidR="0068544E">
        <w:rPr>
          <w:sz w:val="24"/>
          <w:szCs w:val="24"/>
        </w:rPr>
        <w:tab/>
      </w:r>
      <w:r w:rsidRPr="00221375">
        <w:rPr>
          <w:sz w:val="24"/>
          <w:szCs w:val="24"/>
        </w:rPr>
        <w:t>à</w:t>
      </w:r>
    </w:p>
    <w:p w14:paraId="77272D3B" w14:textId="77777777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 Signature </w:t>
      </w:r>
    </w:p>
    <w:p w14:paraId="398FD647" w14:textId="77777777" w:rsidR="002440D0" w:rsidRDefault="002440D0" w:rsidP="00221375">
      <w:pPr>
        <w:jc w:val="both"/>
        <w:rPr>
          <w:sz w:val="24"/>
          <w:szCs w:val="24"/>
        </w:rPr>
      </w:pPr>
    </w:p>
    <w:p w14:paraId="4805FD66" w14:textId="7E0F1138" w:rsidR="00E32C9F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>NB : le Conseil d’Etat a rappelé que le modèle d’attestation sur le site du ministère était facultatif et la mention de l’heure n’est obligatoire que pour certains cas de déplacement dérogatoire (CE 20 octobre 2020, n°440263</w:t>
      </w:r>
      <w:r w:rsidR="00437620">
        <w:rPr>
          <w:sz w:val="24"/>
          <w:szCs w:val="24"/>
        </w:rPr>
        <w:t>)</w:t>
      </w:r>
    </w:p>
    <w:sectPr w:rsidR="00E32C9F" w:rsidRPr="00221375" w:rsidSect="003A06A0">
      <w:type w:val="continuous"/>
      <w:pgSz w:w="11906" w:h="16838"/>
      <w:pgMar w:top="1440" w:right="1080" w:bottom="1440" w:left="1080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C"/>
    <w:rsid w:val="00186695"/>
    <w:rsid w:val="00221375"/>
    <w:rsid w:val="002440D0"/>
    <w:rsid w:val="00333746"/>
    <w:rsid w:val="003A06A0"/>
    <w:rsid w:val="00437620"/>
    <w:rsid w:val="00543BC7"/>
    <w:rsid w:val="00554DC4"/>
    <w:rsid w:val="0068544E"/>
    <w:rsid w:val="006A77FC"/>
    <w:rsid w:val="006F44FA"/>
    <w:rsid w:val="00747B3F"/>
    <w:rsid w:val="00AB20EC"/>
    <w:rsid w:val="00D65C9C"/>
    <w:rsid w:val="00DE27EA"/>
    <w:rsid w:val="00E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1F5"/>
  <w15:chartTrackingRefBased/>
  <w15:docId w15:val="{4B054105-166A-4292-B99F-554AC0E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COMITI</dc:creator>
  <cp:keywords/>
  <dc:description/>
  <cp:lastModifiedBy>Fanny COMITI</cp:lastModifiedBy>
  <cp:revision>2</cp:revision>
  <dcterms:created xsi:type="dcterms:W3CDTF">2021-05-12T13:11:00Z</dcterms:created>
  <dcterms:modified xsi:type="dcterms:W3CDTF">2021-05-12T13:11:00Z</dcterms:modified>
</cp:coreProperties>
</file>