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805815</wp:posOffset>
                </wp:positionH>
                <wp:positionV relativeFrom="paragraph">
                  <wp:posOffset>635</wp:posOffset>
                </wp:positionV>
                <wp:extent cx="5900420" cy="1310640"/>
                <wp:effectExtent l="0" t="0" r="20320" b="2540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131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63.45pt;margin-top:0.05pt;width:464.5pt;height:103.1pt;mso-position-horizontal-relative:margin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886460</wp:posOffset>
                </wp:positionH>
                <wp:positionV relativeFrom="paragraph">
                  <wp:posOffset>635</wp:posOffset>
                </wp:positionV>
                <wp:extent cx="5819775" cy="131064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040" cy="131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bookmarkStart w:id="0" w:name="__DdeLink__392_4078672199"/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Carte scolaire rentrée 2019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QUESTIONNAIRE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Un Comité Technique suivi d’un CDEN se tiendra après les vacances de fin d’année.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Vous craignez une fermeture, avez besoin d’une ouverture, remplissez ce formulaire.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Vous pouvez contacter les représentant.e.s de la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CGT Educ’action au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bookmarkStart w:id="1" w:name="__DdeLink__392_4078672199"/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01 41 94 94 25</w:t>
                            </w:r>
                            <w:bookmarkEnd w:id="1"/>
                          </w:p>
                        </w:txbxContent>
                      </wps:txbx>
                      <wps:bodyPr lIns="0" rIns="0" t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69.8pt;margin-top:0.05pt;width:458.15pt;height:103.1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bookmarkStart w:id="2" w:name="__DdeLink__392_4078672199"/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Carte scolaire rentrée 2019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QUESTIONNAIRE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Un Comité Technique suivi d’un CDEN se tiendra après les vacances de fin d’année.</w:t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Vous craignez une fermeture, avez besoin d’une ouverture, remplissez ce formulaire.</w:t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Vous pouvez contacter les représentant.e.s de la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CGT Educ’action au :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bookmarkStart w:id="3" w:name="__DdeLink__392_4078672199"/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01 41 94 94 25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806450" cy="1358900"/>
            <wp:effectExtent l="0" t="0" r="0" b="0"/>
            <wp:docPr id="4" name="Image 76" descr="E:\CGT\2016\logo_cgt_educacttion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76" descr="E:\CGT\2016\logo_cgt_educacttion9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   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24130</wp:posOffset>
                </wp:positionH>
                <wp:positionV relativeFrom="paragraph">
                  <wp:posOffset>6350</wp:posOffset>
                </wp:positionV>
                <wp:extent cx="7011670" cy="675640"/>
                <wp:effectExtent l="0" t="0" r="10160" b="12700"/>
                <wp:wrapNone/>
                <wp:docPr id="5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00" cy="6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98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211"/>
                              <w:gridCol w:w="538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Nom de l’école</w:t>
                                  </w:r>
                                  <w:r>
                                    <w:rPr>
                                      <w:rFonts w:cs="Arial" w:ascii="Arial" w:hAnsi="Arial"/>
                                      <w:i/>
                                      <w:iCs/>
                                    </w:rPr>
                                    <w:t xml:space="preserve"> maternelle ou élémentaire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Commune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1.9pt;margin-top:0.5pt;width:552pt;height:53.1pt;mso-position-horizontal-relative:margin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tbl>
                      <w:tblPr>
                        <w:tblW w:w="10598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211"/>
                        <w:gridCol w:w="5386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Nom de l’école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  <w:t xml:space="preserve"> maternelle ou élémentaire</w:t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Commune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538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6904990" cy="745490"/>
                <wp:effectExtent l="0" t="0" r="12700" b="19050"/>
                <wp:wrapNone/>
                <wp:docPr id="7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440" cy="74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627" w:type="dxa"/>
                              <w:jc w:val="lef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0627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06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Adresse mail de la personne    ou de l’école ayant rempli le questionnaire     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062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1.15pt;margin-top:0.3pt;width:543.6pt;height:58.6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tbl>
                      <w:tblPr>
                        <w:tblW w:w="10627" w:type="dxa"/>
                        <w:jc w:val="lef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0627"/>
                      </w:tblGrid>
                      <w:tr>
                        <w:trPr>
                          <w:trHeight w:val="340" w:hRule="atLeast"/>
                        </w:trPr>
                        <w:tc>
                          <w:tcPr>
                            <w:tcW w:w="106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Adresse mail de la personne    ou de l’école ayant rempli le questionnaire       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062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-3011805</wp:posOffset>
                </wp:positionH>
                <wp:positionV relativeFrom="paragraph">
                  <wp:posOffset>147955</wp:posOffset>
                </wp:positionV>
                <wp:extent cx="10213340" cy="2106295"/>
                <wp:effectExtent l="0" t="0" r="19050" b="19050"/>
                <wp:wrapNone/>
                <wp:docPr id="9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840" cy="210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Avez-vous une demande particulière ? (risque de fermeture, demande d’ouverture, poste de RASED, décharge de direction,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</w:rPr>
                              <w:t>UPE2A, remplaçant.e.s : 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A"/>
                              </w:rPr>
                              <w:t xml:space="preserve">Nombre d’élèves prévus à la rentrée 2019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tbl>
                            <w:tblPr>
                              <w:tblStyle w:val="Grilledutableau"/>
                              <w:tblW w:w="11386" w:type="dxa"/>
                              <w:jc w:val="left"/>
                              <w:tblInd w:w="232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496"/>
                              <w:gridCol w:w="575"/>
                              <w:gridCol w:w="912"/>
                              <w:gridCol w:w="877"/>
                              <w:gridCol w:w="879"/>
                              <w:gridCol w:w="568"/>
                              <w:gridCol w:w="568"/>
                              <w:gridCol w:w="878"/>
                              <w:gridCol w:w="879"/>
                              <w:gridCol w:w="878"/>
                              <w:gridCol w:w="874"/>
                            </w:tblGrid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496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2 ans  (au 1/9/2019) qui pourraient être scolarisés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/>
                                  </w:pPr>
                                  <w:r>
                                    <w:rPr/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  <w:t>ULIS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1"/>
                                      <w:szCs w:val="21"/>
                                    </w:rPr>
                                    <w:t>UPE2A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3496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" w:name="_Hlk503708058"/>
                                  <w:bookmarkStart w:id="5" w:name="_Hlk503708058"/>
                                  <w:bookmarkEnd w:id="5"/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t" style="position:absolute;margin-left:-237.15pt;margin-top:11.65pt;width:804.1pt;height:165.7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A"/>
                        </w:rPr>
                        <w:t>Avez-vous une demande particulière ? (risque de fermeture, demande d’ouverture, poste de RASED, décharge de direction,</w:t>
                      </w:r>
                    </w:p>
                    <w:p>
                      <w:pPr>
                        <w:pStyle w:val="Contenudecadr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  <w:r>
                        <w:rPr>
                          <w:color w:val="00000A"/>
                        </w:rPr>
                        <w:t>UPE2A, remplaçant.e.s : 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  <w:color w:val="00000A"/>
                        </w:rPr>
                        <w:t> </w:t>
                      </w:r>
                      <w:r>
                        <w:rPr>
                          <w:b/>
                          <w:color w:val="00000A"/>
                        </w:rPr>
                        <w:t xml:space="preserve">Nombre d’élèves prévus à la rentrée 2019 :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tbl>
                      <w:tblPr>
                        <w:tblStyle w:val="Grilledutableau"/>
                        <w:tblW w:w="11386" w:type="dxa"/>
                        <w:jc w:val="left"/>
                        <w:tblInd w:w="232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496"/>
                        <w:gridCol w:w="575"/>
                        <w:gridCol w:w="912"/>
                        <w:gridCol w:w="877"/>
                        <w:gridCol w:w="879"/>
                        <w:gridCol w:w="568"/>
                        <w:gridCol w:w="568"/>
                        <w:gridCol w:w="878"/>
                        <w:gridCol w:w="879"/>
                        <w:gridCol w:w="878"/>
                        <w:gridCol w:w="874"/>
                      </w:tblGrid>
                      <w:tr>
                        <w:trPr>
                          <w:trHeight w:val="404" w:hRule="atLeast"/>
                        </w:trPr>
                        <w:tc>
                          <w:tcPr>
                            <w:tcW w:w="3496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2 ans  (au 1/9/2019) qui pourraient être scolarisés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PS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MS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GS</w:t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ULIS</w:t>
                            </w:r>
                          </w:p>
                        </w:tc>
                        <w:tc>
                          <w:tcPr>
                            <w:tcW w:w="874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1"/>
                                <w:szCs w:val="21"/>
                              </w:rPr>
                              <w:t>UPE2A</w:t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3496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56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9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8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</w:tc>
                        <w:tc>
                          <w:tcPr>
                            <w:tcW w:w="874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6" w:name="_Hlk503708058"/>
                            <w:bookmarkStart w:id="7" w:name="_Hlk503708058"/>
                            <w:bookmarkEnd w:id="7"/>
                          </w:p>
                        </w:tc>
                      </w:tr>
                    </w:tbl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bookmarkStart w:id="8" w:name="_GoBack"/>
      <w:bookmarkStart w:id="9" w:name="_GoBack"/>
      <w:bookmarkEnd w:id="9"/>
    </w:p>
    <w:p>
      <w:pPr>
        <w:pStyle w:val="Normal"/>
        <w:rPr/>
      </w:pPr>
      <w:r>
        <w:rPr>
          <w:rFonts w:cs="Arial" w:ascii="Arial" w:hAnsi="Arial"/>
          <w:b/>
          <w:bCs/>
          <w:color w:val="FF0000"/>
        </w:rPr>
        <w:t>Informations complémentaires</w:t>
      </w:r>
    </w:p>
    <w:p>
      <w:pPr>
        <w:pStyle w:val="Normal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4548505</wp:posOffset>
                </wp:positionH>
                <wp:positionV relativeFrom="paragraph">
                  <wp:posOffset>123825</wp:posOffset>
                </wp:positionV>
                <wp:extent cx="220345" cy="216535"/>
                <wp:effectExtent l="0" t="0" r="0" b="0"/>
                <wp:wrapNone/>
                <wp:docPr id="1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58.15pt;margin-top:9.75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5434330</wp:posOffset>
                </wp:positionH>
                <wp:positionV relativeFrom="paragraph">
                  <wp:posOffset>113030</wp:posOffset>
                </wp:positionV>
                <wp:extent cx="220345" cy="216535"/>
                <wp:effectExtent l="0" t="0" r="0" b="0"/>
                <wp:wrapNone/>
                <wp:docPr id="1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427.9pt;margin-top:8.9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Un.e enseignant.e spécialisé.e E intervient-il/elle dans votre école ?         oui      </w:t>
        <w:tab/>
        <w:t xml:space="preserve">        non     </w:t>
      </w:r>
    </w:p>
    <w:p>
      <w:pPr>
        <w:pStyle w:val="Normal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220345" cy="216535"/>
                <wp:effectExtent l="0" t="0" r="0" b="0"/>
                <wp:wrapNone/>
                <wp:docPr id="1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58.15pt;margin-top:8.85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5434330</wp:posOffset>
                </wp:positionH>
                <wp:positionV relativeFrom="paragraph">
                  <wp:posOffset>121920</wp:posOffset>
                </wp:positionV>
                <wp:extent cx="220345" cy="216535"/>
                <wp:effectExtent l="0" t="0" r="0" b="0"/>
                <wp:wrapNone/>
                <wp:docPr id="1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427.9pt;margin-top:9.6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Un.e enseignant.e spécialisé.e G intervient-il/elle dans votre école ?         oui      </w:t>
        <w:tab/>
        <w:t xml:space="preserve">        non   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d’enfants en situation de handicap scolarisés hors ULIS (CLIS) : …………………………...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Toutes les remarques que vous estimez nécessaires de faire : 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2262505</wp:posOffset>
                </wp:positionH>
                <wp:positionV relativeFrom="paragraph">
                  <wp:posOffset>150495</wp:posOffset>
                </wp:positionV>
                <wp:extent cx="220345" cy="216535"/>
                <wp:effectExtent l="0" t="0" r="0" b="0"/>
                <wp:wrapNone/>
                <wp:docPr id="1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178.15pt;margin-top:11.85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3919855</wp:posOffset>
                </wp:positionH>
                <wp:positionV relativeFrom="paragraph">
                  <wp:posOffset>140970</wp:posOffset>
                </wp:positionV>
                <wp:extent cx="220345" cy="216535"/>
                <wp:effectExtent l="0" t="0" r="0" b="0"/>
                <wp:wrapNone/>
                <wp:docPr id="16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08.65pt;margin-top:11.1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>Demandez-vous une ouverture ?          oui                                    non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2614930</wp:posOffset>
                </wp:positionH>
                <wp:positionV relativeFrom="paragraph">
                  <wp:posOffset>121920</wp:posOffset>
                </wp:positionV>
                <wp:extent cx="220345" cy="216535"/>
                <wp:effectExtent l="0" t="0" r="0" b="0"/>
                <wp:wrapNone/>
                <wp:docPr id="1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205.9pt;margin-top:9.6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3919855</wp:posOffset>
                </wp:positionH>
                <wp:positionV relativeFrom="paragraph">
                  <wp:posOffset>150495</wp:posOffset>
                </wp:positionV>
                <wp:extent cx="220345" cy="216535"/>
                <wp:effectExtent l="0" t="0" r="0" b="0"/>
                <wp:wrapNone/>
                <wp:docPr id="18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308.65pt;margin-top:11.85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Pensez-vous risquer une fermeture ?   </w:t>
        <w:tab/>
        <w:t xml:space="preserve">     oui                            non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3567430</wp:posOffset>
                </wp:positionH>
                <wp:positionV relativeFrom="paragraph">
                  <wp:posOffset>140970</wp:posOffset>
                </wp:positionV>
                <wp:extent cx="220345" cy="182880"/>
                <wp:effectExtent l="0" t="0" r="0" b="0"/>
                <wp:wrapNone/>
                <wp:docPr id="19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82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fr-F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lIns="3240" rIns="3240" tIns="3240" bIns="32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280.9pt;margin-top:11.1pt;width:17.25pt;height:14.3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240"/>
                        <w:jc w:val="left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fr-FR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5434330</wp:posOffset>
                </wp:positionH>
                <wp:positionV relativeFrom="paragraph">
                  <wp:posOffset>113030</wp:posOffset>
                </wp:positionV>
                <wp:extent cx="220345" cy="216535"/>
                <wp:effectExtent l="0" t="0" r="0" b="0"/>
                <wp:wrapNone/>
                <wp:docPr id="2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16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427.9pt;margin-top:8.9pt;width:17.25pt;height:16.95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b/>
          <w:bCs/>
        </w:rPr>
        <w:t>Des locaux sont-ils disponibles en cas d’ouverture ?        oui                                           non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de classes hors spécialisé ……………………..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d’élèves attendus hors Ulis …………………….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 Prénom de la personne ayant renseigné ce questionnaire ………………………………………………...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27940" distL="114300" distR="141605" simplePos="0" locked="0" layoutInCell="1" allowOverlap="1" relativeHeight="6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6854825" cy="1024255"/>
                <wp:effectExtent l="0" t="0" r="0" b="0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040" cy="102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Fiche à retourner à la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CGT Educ’Action94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Par mail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rFonts w:cs="Arial"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94@cgteduccreteil.org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Style w:val="LienInternet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Par courrier :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CGT Educ’action94  - 11/13 rue des archives 94010 CRETEIL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fillcolor="white" stroked="t" style="position:absolute;margin-left:9pt;margin-top:14.3pt;width:539.65pt;height:80.5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 xml:space="preserve">Fiche à retourner à la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CGT Educ’Action94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 :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Par mail : </w:t>
                      </w:r>
                      <w:hyperlink r:id="rId4">
                        <w:r>
                          <w:rPr>
                            <w:rStyle w:val="LienInternet"/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94@cgteduccreteil.org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rStyle w:val="LienInternet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Par courrier : 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>CGT Educ’action94  - 11/13 rue des archives 94010 CRETEIL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2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TextedebullesCar" w:customStyle="1">
    <w:name w:val="Texte de bulles Car"/>
    <w:qFormat/>
    <w:rPr>
      <w:rFonts w:ascii="Tahoma" w:hAnsi="Tahoma" w:cs="Tahoma"/>
      <w:sz w:val="16"/>
      <w:szCs w:val="16"/>
    </w:rPr>
  </w:style>
  <w:style w:type="character" w:styleId="EntteCar" w:customStyle="1">
    <w:name w:val="En-tête Car"/>
    <w:qFormat/>
    <w:rPr>
      <w:sz w:val="22"/>
      <w:szCs w:val="22"/>
    </w:rPr>
  </w:style>
  <w:style w:type="character" w:styleId="PieddepageCar" w:customStyle="1">
    <w:name w:val="Pied de page Car"/>
    <w:qFormat/>
    <w:rPr>
      <w:sz w:val="22"/>
      <w:szCs w:val="22"/>
    </w:rPr>
  </w:style>
  <w:style w:type="character" w:styleId="LienInternet">
    <w:name w:val="Lien Internet"/>
    <w:rPr>
      <w:color w:val="0000FF"/>
      <w:u w:val="single"/>
    </w:rPr>
  </w:style>
  <w:style w:type="character" w:styleId="Accentuationforte">
    <w:name w:val="Accentuation forte"/>
    <w:qFormat/>
    <w:rPr>
      <w:b/>
      <w:bCs/>
    </w:rPr>
  </w:style>
  <w:style w:type="character" w:styleId="ListLabel1">
    <w:name w:val="ListLabel 1"/>
    <w:qFormat/>
    <w:rPr>
      <w:rFonts w:ascii="Arial" w:hAnsi="Arial" w:cs="Arial"/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Verdana" w:hAnsi="Verdana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Verdana" w:hAnsi="Verdana" w:eastAsia="Microsoft YaHei" w:cs="Mangal"/>
      <w:sz w:val="30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  <w:lang w:val="x-none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c12c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gt.educ-action94@laposte.net" TargetMode="External"/><Relationship Id="rId4" Type="http://schemas.openxmlformats.org/officeDocument/2006/relationships/hyperlink" Target="mailto:cgt.educ-action94@laposte.ne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LibreOffice/6.0.7.3$Windows_X86_64 LibreOffice_project/dc89aa7a9eabfd848af146d5086077aeed2ae4a5</Application>
  <Pages>1</Pages>
  <Words>228</Words>
  <Characters>1407</Characters>
  <CharactersWithSpaces>1874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2018-01-31T22:09:00Z</dcterms:created>
  <dc:creator>CGT</dc:creator>
  <dc:description/>
  <dc:language>fr-FR</dc:language>
  <cp:lastModifiedBy>ANA MACEDO</cp:lastModifiedBy>
  <cp:lastPrinted>2018-01-14T15:55:00Z</cp:lastPrinted>
  <dcterms:modified xsi:type="dcterms:W3CDTF">2018-12-19T01:02:48Z</dcterms:modified>
  <cp:revision>8</cp:revision>
  <dc:subject/>
  <dc:title>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